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7AF44" w14:textId="7D153B23" w:rsidR="13463530" w:rsidRDefault="13463530" w:rsidP="13463530"/>
    <w:p w14:paraId="6053FA6D" w14:textId="55F5F4AC" w:rsidR="03C5B6D1" w:rsidRDefault="396C29B1" w:rsidP="6F009BE8">
      <w:r>
        <w:rPr>
          <w:noProof/>
        </w:rPr>
        <w:drawing>
          <wp:inline distT="0" distB="0" distL="0" distR="0" wp14:anchorId="0CD32FD3" wp14:editId="32B46BDB">
            <wp:extent cx="5848350" cy="1900714"/>
            <wp:effectExtent l="0" t="0" r="0" b="4445"/>
            <wp:docPr id="400951078" name="Picture 400951078" descr="h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6348" cy="1906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FEA793" w14:textId="0D4C7C66" w:rsidR="03C5B6D1" w:rsidRDefault="7F9D5E29" w:rsidP="6F009BE8">
      <w:pPr>
        <w:rPr>
          <w:sz w:val="24"/>
          <w:szCs w:val="24"/>
        </w:rPr>
      </w:pPr>
      <w:r w:rsidRPr="6F009BE8">
        <w:rPr>
          <w:sz w:val="24"/>
          <w:szCs w:val="24"/>
        </w:rPr>
        <w:t xml:space="preserve">Dear Parents and </w:t>
      </w:r>
      <w:proofErr w:type="spellStart"/>
      <w:r w:rsidR="51B8D7D2" w:rsidRPr="6F009BE8">
        <w:rPr>
          <w:sz w:val="24"/>
          <w:szCs w:val="24"/>
        </w:rPr>
        <w:t>Carer</w:t>
      </w:r>
      <w:r w:rsidRPr="6F009BE8">
        <w:rPr>
          <w:sz w:val="24"/>
          <w:szCs w:val="24"/>
        </w:rPr>
        <w:t>s</w:t>
      </w:r>
      <w:proofErr w:type="spellEnd"/>
      <w:r w:rsidR="45493B34" w:rsidRPr="6F009BE8">
        <w:rPr>
          <w:sz w:val="24"/>
          <w:szCs w:val="24"/>
        </w:rPr>
        <w:t>,</w:t>
      </w:r>
    </w:p>
    <w:p w14:paraId="12544C02" w14:textId="3E6C4DF0" w:rsidR="509E24C8" w:rsidRDefault="509E24C8" w:rsidP="6F009BE8">
      <w:pPr>
        <w:spacing w:after="0"/>
        <w:rPr>
          <w:sz w:val="24"/>
          <w:szCs w:val="24"/>
        </w:rPr>
      </w:pPr>
      <w:r w:rsidRPr="6F009BE8">
        <w:rPr>
          <w:sz w:val="24"/>
          <w:szCs w:val="24"/>
        </w:rPr>
        <w:t>The</w:t>
      </w:r>
      <w:r w:rsidR="27A6A77A" w:rsidRPr="6F009BE8">
        <w:rPr>
          <w:sz w:val="24"/>
          <w:szCs w:val="24"/>
        </w:rPr>
        <w:t xml:space="preserve"> school performance</w:t>
      </w:r>
      <w:r w:rsidR="655C7327" w:rsidRPr="6F009BE8">
        <w:rPr>
          <w:sz w:val="24"/>
          <w:szCs w:val="24"/>
        </w:rPr>
        <w:t>s</w:t>
      </w:r>
      <w:r w:rsidR="27A6A77A" w:rsidRPr="6F009BE8">
        <w:rPr>
          <w:sz w:val="24"/>
          <w:szCs w:val="24"/>
        </w:rPr>
        <w:t xml:space="preserve"> of Mary Poppins</w:t>
      </w:r>
      <w:r w:rsidR="6A14E289" w:rsidRPr="6F009BE8">
        <w:rPr>
          <w:sz w:val="24"/>
          <w:szCs w:val="24"/>
        </w:rPr>
        <w:t xml:space="preserve"> </w:t>
      </w:r>
      <w:r w:rsidR="600263D9" w:rsidRPr="6F009BE8">
        <w:rPr>
          <w:sz w:val="24"/>
          <w:szCs w:val="24"/>
        </w:rPr>
        <w:t>are</w:t>
      </w:r>
      <w:r w:rsidR="6A14E289" w:rsidRPr="6F009BE8">
        <w:rPr>
          <w:sz w:val="24"/>
          <w:szCs w:val="24"/>
        </w:rPr>
        <w:t xml:space="preserve"> fast approaching. Please see below for information regarding the final practices and the arrangements for the performance</w:t>
      </w:r>
      <w:r w:rsidR="21DB684B" w:rsidRPr="6F009BE8">
        <w:rPr>
          <w:sz w:val="24"/>
          <w:szCs w:val="24"/>
        </w:rPr>
        <w:t>s</w:t>
      </w:r>
      <w:r w:rsidR="6A14E289" w:rsidRPr="6F009BE8">
        <w:rPr>
          <w:sz w:val="24"/>
          <w:szCs w:val="24"/>
        </w:rPr>
        <w:t>:</w:t>
      </w:r>
    </w:p>
    <w:p w14:paraId="570C7299" w14:textId="6AC4DB05" w:rsidR="6F009BE8" w:rsidRDefault="6F009BE8" w:rsidP="6F009BE8">
      <w:pPr>
        <w:spacing w:after="0"/>
        <w:rPr>
          <w:b/>
          <w:bCs/>
          <w:sz w:val="24"/>
          <w:szCs w:val="24"/>
        </w:rPr>
      </w:pPr>
    </w:p>
    <w:p w14:paraId="78F3BCCA" w14:textId="0A230AD7" w:rsidR="6F009BE8" w:rsidRDefault="6F009BE8" w:rsidP="6F009BE8">
      <w:pPr>
        <w:spacing w:after="0"/>
        <w:rPr>
          <w:b/>
          <w:bCs/>
          <w:sz w:val="24"/>
          <w:szCs w:val="24"/>
        </w:rPr>
      </w:pPr>
    </w:p>
    <w:p w14:paraId="16017FF2" w14:textId="1ABB4F06" w:rsidR="13463530" w:rsidRDefault="13463530" w:rsidP="2EB2C277">
      <w:pPr>
        <w:spacing w:after="0"/>
        <w:rPr>
          <w:b/>
          <w:bCs/>
          <w:sz w:val="24"/>
          <w:szCs w:val="24"/>
        </w:rPr>
      </w:pPr>
      <w:r w:rsidRPr="2EB2C277">
        <w:rPr>
          <w:b/>
          <w:bCs/>
          <w:sz w:val="24"/>
          <w:szCs w:val="24"/>
        </w:rPr>
        <w:t xml:space="preserve">Monday </w:t>
      </w:r>
      <w:r w:rsidR="07BDF2C7" w:rsidRPr="2EB2C277">
        <w:rPr>
          <w:b/>
          <w:bCs/>
          <w:sz w:val="24"/>
          <w:szCs w:val="24"/>
        </w:rPr>
        <w:t>14 November</w:t>
      </w:r>
    </w:p>
    <w:p w14:paraId="10EBC86C" w14:textId="0B887789" w:rsidR="13463530" w:rsidRDefault="07BDF2C7" w:rsidP="2EB2C277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6F009BE8">
        <w:rPr>
          <w:sz w:val="24"/>
          <w:szCs w:val="24"/>
        </w:rPr>
        <w:t>All costumes t</w:t>
      </w:r>
      <w:r w:rsidR="477F8F86" w:rsidRPr="6F009BE8">
        <w:rPr>
          <w:sz w:val="24"/>
          <w:szCs w:val="24"/>
        </w:rPr>
        <w:t xml:space="preserve">o be brought to </w:t>
      </w:r>
      <w:r w:rsidRPr="6F009BE8">
        <w:rPr>
          <w:sz w:val="24"/>
          <w:szCs w:val="24"/>
        </w:rPr>
        <w:t>school</w:t>
      </w:r>
    </w:p>
    <w:p w14:paraId="24BA5B2D" w14:textId="178E517D" w:rsidR="13463530" w:rsidRDefault="13463530" w:rsidP="2EB2C277">
      <w:pPr>
        <w:spacing w:after="0"/>
        <w:rPr>
          <w:sz w:val="24"/>
          <w:szCs w:val="24"/>
        </w:rPr>
      </w:pPr>
    </w:p>
    <w:p w14:paraId="158AE4A8" w14:textId="66D8B423" w:rsidR="13463530" w:rsidRDefault="07BDF2C7" w:rsidP="6F009BE8">
      <w:pPr>
        <w:spacing w:after="0"/>
        <w:rPr>
          <w:b/>
          <w:bCs/>
          <w:sz w:val="24"/>
          <w:szCs w:val="24"/>
        </w:rPr>
      </w:pPr>
      <w:r w:rsidRPr="6F009BE8">
        <w:rPr>
          <w:b/>
          <w:bCs/>
          <w:sz w:val="24"/>
          <w:szCs w:val="24"/>
        </w:rPr>
        <w:t xml:space="preserve">Wednesday </w:t>
      </w:r>
      <w:r w:rsidR="1305B987" w:rsidRPr="6F009BE8">
        <w:rPr>
          <w:b/>
          <w:bCs/>
          <w:sz w:val="24"/>
          <w:szCs w:val="24"/>
        </w:rPr>
        <w:t xml:space="preserve">16 </w:t>
      </w:r>
      <w:r w:rsidR="65FCE2B3" w:rsidRPr="6F009BE8">
        <w:rPr>
          <w:b/>
          <w:bCs/>
          <w:sz w:val="24"/>
          <w:szCs w:val="24"/>
        </w:rPr>
        <w:t>November</w:t>
      </w:r>
    </w:p>
    <w:p w14:paraId="58A2104B" w14:textId="3B832BA2" w:rsidR="13463530" w:rsidRDefault="65FCE2B3" w:rsidP="6F009BE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6F009BE8">
        <w:rPr>
          <w:sz w:val="24"/>
          <w:szCs w:val="24"/>
        </w:rPr>
        <w:t>Students will get dressed in their costumes at school, prior to walking to the Narrogin Town Hall at 10:15am. This includes Kindy students.</w:t>
      </w:r>
    </w:p>
    <w:p w14:paraId="5FCC2199" w14:textId="3FCE50D6" w:rsidR="13463530" w:rsidRDefault="65FCE2B3" w:rsidP="6F009BE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6F009BE8">
        <w:rPr>
          <w:sz w:val="24"/>
          <w:szCs w:val="24"/>
        </w:rPr>
        <w:t>Students return to school at approximately 1:00pm</w:t>
      </w:r>
    </w:p>
    <w:p w14:paraId="14A21ADE" w14:textId="5627718E" w:rsidR="13463530" w:rsidRDefault="65FCE2B3" w:rsidP="6F009BE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6F009BE8">
        <w:rPr>
          <w:sz w:val="24"/>
          <w:szCs w:val="24"/>
        </w:rPr>
        <w:t>Students will conclude the day at 3:00pm as usual</w:t>
      </w:r>
    </w:p>
    <w:p w14:paraId="56384157" w14:textId="5F050077" w:rsidR="13463530" w:rsidRDefault="13463530" w:rsidP="6F009BE8">
      <w:pPr>
        <w:spacing w:after="0"/>
        <w:rPr>
          <w:b/>
          <w:bCs/>
          <w:sz w:val="24"/>
          <w:szCs w:val="24"/>
        </w:rPr>
      </w:pPr>
    </w:p>
    <w:p w14:paraId="7D039E85" w14:textId="12A216D7" w:rsidR="13463530" w:rsidRDefault="07BDF2C7" w:rsidP="2EB2C277">
      <w:pPr>
        <w:spacing w:after="0"/>
        <w:rPr>
          <w:b/>
          <w:bCs/>
          <w:sz w:val="24"/>
          <w:szCs w:val="24"/>
        </w:rPr>
      </w:pPr>
      <w:r w:rsidRPr="6F009BE8">
        <w:rPr>
          <w:b/>
          <w:bCs/>
          <w:sz w:val="24"/>
          <w:szCs w:val="24"/>
        </w:rPr>
        <w:t>Thursday</w:t>
      </w:r>
      <w:r w:rsidR="71E9D0F1" w:rsidRPr="6F009BE8">
        <w:rPr>
          <w:b/>
          <w:bCs/>
          <w:sz w:val="24"/>
          <w:szCs w:val="24"/>
        </w:rPr>
        <w:t xml:space="preserve"> 17</w:t>
      </w:r>
      <w:r w:rsidR="191B268D" w:rsidRPr="6F009BE8">
        <w:rPr>
          <w:b/>
          <w:bCs/>
          <w:sz w:val="24"/>
          <w:szCs w:val="24"/>
        </w:rPr>
        <w:t xml:space="preserve"> November</w:t>
      </w:r>
    </w:p>
    <w:p w14:paraId="5013C498" w14:textId="5041E77C" w:rsidR="544E858F" w:rsidRDefault="544E858F" w:rsidP="6F009BE8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6F009BE8">
        <w:rPr>
          <w:sz w:val="24"/>
          <w:szCs w:val="24"/>
        </w:rPr>
        <w:t>Students will get dressed in their costumes at school, prior to walking to the Narrogin Town Hall at 10:15am.</w:t>
      </w:r>
    </w:p>
    <w:p w14:paraId="2A456A70" w14:textId="031F10BC" w:rsidR="544E858F" w:rsidRDefault="544E858F" w:rsidP="6F009BE8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6F009BE8">
        <w:rPr>
          <w:sz w:val="24"/>
          <w:szCs w:val="24"/>
        </w:rPr>
        <w:t xml:space="preserve">Kindy students are not required for this </w:t>
      </w:r>
      <w:proofErr w:type="gramStart"/>
      <w:r w:rsidRPr="6F009BE8">
        <w:rPr>
          <w:sz w:val="24"/>
          <w:szCs w:val="24"/>
        </w:rPr>
        <w:t>rehearsal</w:t>
      </w:r>
      <w:r w:rsidR="6502B789" w:rsidRPr="6F009BE8">
        <w:rPr>
          <w:sz w:val="24"/>
          <w:szCs w:val="24"/>
        </w:rPr>
        <w:t>,</w:t>
      </w:r>
      <w:proofErr w:type="gramEnd"/>
      <w:r w:rsidR="6502B789" w:rsidRPr="6F009BE8">
        <w:rPr>
          <w:sz w:val="24"/>
          <w:szCs w:val="24"/>
        </w:rPr>
        <w:t xml:space="preserve"> however, parents are welcome to bring them if they would like to be involved.</w:t>
      </w:r>
    </w:p>
    <w:p w14:paraId="0C023D4C" w14:textId="6ED38212" w:rsidR="544E858F" w:rsidRDefault="544E858F" w:rsidP="6F009BE8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6F009BE8">
        <w:rPr>
          <w:sz w:val="24"/>
          <w:szCs w:val="24"/>
        </w:rPr>
        <w:t>Students return to school at approximately 1:00pm</w:t>
      </w:r>
    </w:p>
    <w:p w14:paraId="0EBB1FDB" w14:textId="7DC5DC53" w:rsidR="544E858F" w:rsidRDefault="544E858F" w:rsidP="6F009BE8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6F009BE8">
        <w:rPr>
          <w:sz w:val="24"/>
          <w:szCs w:val="24"/>
        </w:rPr>
        <w:t>Students will conclude the day at 3:00pm as usual</w:t>
      </w:r>
    </w:p>
    <w:p w14:paraId="00DBFF1C" w14:textId="36C875FD" w:rsidR="6F009BE8" w:rsidRDefault="6F009BE8" w:rsidP="6F009BE8">
      <w:pPr>
        <w:spacing w:after="0"/>
        <w:rPr>
          <w:sz w:val="24"/>
          <w:szCs w:val="24"/>
        </w:rPr>
      </w:pPr>
    </w:p>
    <w:p w14:paraId="11A76E84" w14:textId="207A0F16" w:rsidR="1AB5C56B" w:rsidRDefault="1AB5C56B" w:rsidP="6F009BE8">
      <w:pPr>
        <w:spacing w:after="0"/>
        <w:rPr>
          <w:sz w:val="24"/>
          <w:szCs w:val="24"/>
        </w:rPr>
      </w:pPr>
      <w:r w:rsidRPr="6F009BE8">
        <w:rPr>
          <w:b/>
          <w:bCs/>
          <w:sz w:val="24"/>
          <w:szCs w:val="24"/>
        </w:rPr>
        <w:t>Friday 18 November</w:t>
      </w:r>
      <w:r w:rsidR="1FB8689B" w:rsidRPr="6F009BE8">
        <w:rPr>
          <w:b/>
          <w:bCs/>
          <w:sz w:val="24"/>
          <w:szCs w:val="24"/>
        </w:rPr>
        <w:t xml:space="preserve"> </w:t>
      </w:r>
      <w:r w:rsidR="13463530" w:rsidRPr="6F009BE8">
        <w:rPr>
          <w:b/>
          <w:bCs/>
          <w:sz w:val="24"/>
          <w:szCs w:val="24"/>
        </w:rPr>
        <w:t>Matinee – 11</w:t>
      </w:r>
      <w:r w:rsidR="3B4779A1" w:rsidRPr="6F009BE8">
        <w:rPr>
          <w:b/>
          <w:bCs/>
          <w:sz w:val="24"/>
          <w:szCs w:val="24"/>
        </w:rPr>
        <w:t>:30</w:t>
      </w:r>
      <w:r w:rsidR="13463530" w:rsidRPr="6F009BE8">
        <w:rPr>
          <w:b/>
          <w:bCs/>
          <w:sz w:val="24"/>
          <w:szCs w:val="24"/>
        </w:rPr>
        <w:t>am</w:t>
      </w:r>
      <w:r w:rsidR="13463530" w:rsidRPr="6F009BE8">
        <w:rPr>
          <w:sz w:val="24"/>
          <w:szCs w:val="24"/>
        </w:rPr>
        <w:t xml:space="preserve"> </w:t>
      </w:r>
    </w:p>
    <w:p w14:paraId="436BEFD6" w14:textId="486B49BF" w:rsidR="0ACFA3B8" w:rsidRDefault="0ACFA3B8" w:rsidP="6F009BE8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6F009BE8">
        <w:rPr>
          <w:sz w:val="24"/>
          <w:szCs w:val="24"/>
        </w:rPr>
        <w:t>Students will get dressed at school prior to walking to Town Hall at 10:15am</w:t>
      </w:r>
    </w:p>
    <w:p w14:paraId="022F38C2" w14:textId="0A4367E0" w:rsidR="486454E2" w:rsidRDefault="486454E2" w:rsidP="6F009BE8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6F009BE8">
        <w:rPr>
          <w:sz w:val="24"/>
          <w:szCs w:val="24"/>
        </w:rPr>
        <w:t xml:space="preserve">Kindy students to assemble at the Reception Centre by </w:t>
      </w:r>
      <w:r w:rsidR="2D0C09F8" w:rsidRPr="6F009BE8">
        <w:rPr>
          <w:sz w:val="24"/>
          <w:szCs w:val="24"/>
        </w:rPr>
        <w:t>11:00am</w:t>
      </w:r>
      <w:r w:rsidR="59F7AC88" w:rsidRPr="6F009BE8">
        <w:rPr>
          <w:sz w:val="24"/>
          <w:szCs w:val="24"/>
        </w:rPr>
        <w:t xml:space="preserve">   </w:t>
      </w:r>
    </w:p>
    <w:p w14:paraId="4EB842E1" w14:textId="6F5279C3" w:rsidR="6BD64D56" w:rsidRDefault="6BD64D56" w:rsidP="6F009BE8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6F009BE8">
        <w:rPr>
          <w:sz w:val="24"/>
          <w:szCs w:val="24"/>
        </w:rPr>
        <w:t>Students perform at 11:30am</w:t>
      </w:r>
      <w:r w:rsidR="59F7AC88" w:rsidRPr="6F009BE8">
        <w:rPr>
          <w:sz w:val="24"/>
          <w:szCs w:val="24"/>
        </w:rPr>
        <w:t xml:space="preserve">    </w:t>
      </w:r>
    </w:p>
    <w:p w14:paraId="5191E6B2" w14:textId="344F01AF" w:rsidR="5B366C87" w:rsidRDefault="5B366C87" w:rsidP="6F009BE8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6F009BE8">
        <w:rPr>
          <w:sz w:val="24"/>
          <w:szCs w:val="24"/>
        </w:rPr>
        <w:t>Students return to school at approximately 1:00pm</w:t>
      </w:r>
      <w:r w:rsidR="59F7AC88" w:rsidRPr="6F009BE8">
        <w:rPr>
          <w:sz w:val="24"/>
          <w:szCs w:val="24"/>
        </w:rPr>
        <w:t xml:space="preserve">           </w:t>
      </w:r>
    </w:p>
    <w:p w14:paraId="6A35C305" w14:textId="7B8A1D6B" w:rsidR="664B8CAB" w:rsidRDefault="664B8CAB" w:rsidP="6F009BE8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6F009BE8">
        <w:rPr>
          <w:sz w:val="24"/>
          <w:szCs w:val="24"/>
        </w:rPr>
        <w:t>Students will conclude the day at 3:00pm as usual</w:t>
      </w:r>
    </w:p>
    <w:p w14:paraId="5AC5310E" w14:textId="3F3891DF" w:rsidR="6E5C3F49" w:rsidRDefault="6E5C3F49" w:rsidP="6F009BE8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6F009BE8">
        <w:rPr>
          <w:sz w:val="24"/>
          <w:szCs w:val="24"/>
        </w:rPr>
        <w:t>Students will take their costumes home</w:t>
      </w:r>
    </w:p>
    <w:p w14:paraId="6C955C00" w14:textId="0AD4D16D" w:rsidR="6F009BE8" w:rsidRDefault="6F009BE8" w:rsidP="6F009BE8">
      <w:pPr>
        <w:spacing w:after="0"/>
        <w:rPr>
          <w:sz w:val="24"/>
          <w:szCs w:val="24"/>
        </w:rPr>
      </w:pPr>
    </w:p>
    <w:p w14:paraId="3D312D83" w14:textId="0C4132AC" w:rsidR="6F009BE8" w:rsidRDefault="6F009BE8" w:rsidP="6F009BE8">
      <w:pPr>
        <w:spacing w:after="0"/>
        <w:rPr>
          <w:sz w:val="24"/>
          <w:szCs w:val="24"/>
        </w:rPr>
      </w:pPr>
    </w:p>
    <w:p w14:paraId="55F76794" w14:textId="5EC333D6" w:rsidR="6F009BE8" w:rsidRDefault="6F009BE8" w:rsidP="6F009BE8">
      <w:pPr>
        <w:spacing w:after="0"/>
        <w:rPr>
          <w:sz w:val="24"/>
          <w:szCs w:val="24"/>
        </w:rPr>
      </w:pPr>
    </w:p>
    <w:p w14:paraId="5BBF4448" w14:textId="78E083C9" w:rsidR="59F7AC88" w:rsidRDefault="59F7AC88" w:rsidP="6F009BE8">
      <w:pPr>
        <w:spacing w:after="0"/>
        <w:rPr>
          <w:sz w:val="24"/>
          <w:szCs w:val="24"/>
        </w:rPr>
      </w:pPr>
      <w:r w:rsidRPr="6F009BE8">
        <w:rPr>
          <w:b/>
          <w:bCs/>
          <w:sz w:val="24"/>
          <w:szCs w:val="24"/>
        </w:rPr>
        <w:lastRenderedPageBreak/>
        <w:t>Friday 18 November Evening – 6:00pm</w:t>
      </w:r>
    </w:p>
    <w:p w14:paraId="30016427" w14:textId="6772FC6A" w:rsidR="13463530" w:rsidRDefault="13463530" w:rsidP="6F009BE8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6F009BE8">
        <w:rPr>
          <w:sz w:val="24"/>
          <w:szCs w:val="24"/>
        </w:rPr>
        <w:t xml:space="preserve">Students will need to </w:t>
      </w:r>
      <w:r w:rsidRPr="6F009BE8">
        <w:rPr>
          <w:b/>
          <w:bCs/>
          <w:sz w:val="24"/>
          <w:szCs w:val="24"/>
        </w:rPr>
        <w:t>come dressed in their costumes</w:t>
      </w:r>
      <w:r w:rsidR="2F7EBF6C" w:rsidRPr="6F009BE8">
        <w:rPr>
          <w:sz w:val="24"/>
          <w:szCs w:val="24"/>
        </w:rPr>
        <w:t xml:space="preserve"> to the </w:t>
      </w:r>
      <w:r w:rsidR="535B8AC3" w:rsidRPr="6F009BE8">
        <w:rPr>
          <w:sz w:val="24"/>
          <w:szCs w:val="24"/>
        </w:rPr>
        <w:t>Reception Centre (next to Town Hall)</w:t>
      </w:r>
      <w:r w:rsidR="00879E32" w:rsidRPr="6F009BE8">
        <w:rPr>
          <w:sz w:val="24"/>
          <w:szCs w:val="24"/>
        </w:rPr>
        <w:t xml:space="preserve"> at </w:t>
      </w:r>
      <w:r w:rsidR="304671B7" w:rsidRPr="6F009BE8">
        <w:rPr>
          <w:b/>
          <w:bCs/>
          <w:sz w:val="24"/>
          <w:szCs w:val="24"/>
        </w:rPr>
        <w:t>5:45pm</w:t>
      </w:r>
      <w:r w:rsidR="00879E32" w:rsidRPr="6F009BE8">
        <w:rPr>
          <w:sz w:val="24"/>
          <w:szCs w:val="24"/>
        </w:rPr>
        <w:t xml:space="preserve">         </w:t>
      </w:r>
    </w:p>
    <w:p w14:paraId="25E28AEE" w14:textId="52D78F90" w:rsidR="14EC30F3" w:rsidRDefault="14EC30F3" w:rsidP="6F009BE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6F009BE8">
        <w:rPr>
          <w:sz w:val="24"/>
          <w:szCs w:val="24"/>
        </w:rPr>
        <w:t>Kindergarten students may join this performance, but it is not an expectation.</w:t>
      </w:r>
    </w:p>
    <w:p w14:paraId="1515730B" w14:textId="08A20B43" w:rsidR="03E41081" w:rsidRDefault="03E41081" w:rsidP="6F009BE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6F009BE8">
        <w:rPr>
          <w:sz w:val="24"/>
          <w:szCs w:val="24"/>
        </w:rPr>
        <w:t>Parents to collect their children from the Reception Centre as directed at the end of the performance. Children will only be released to their own parents u</w:t>
      </w:r>
      <w:r w:rsidR="600A5474" w:rsidRPr="6F009BE8">
        <w:rPr>
          <w:sz w:val="24"/>
          <w:szCs w:val="24"/>
        </w:rPr>
        <w:t>nless class teachers have been informed in writing of an alternative arrangement.</w:t>
      </w:r>
    </w:p>
    <w:p w14:paraId="14126C49" w14:textId="330834AE" w:rsidR="600A5474" w:rsidRDefault="600A5474" w:rsidP="6F009BE8">
      <w:pPr>
        <w:rPr>
          <w:sz w:val="24"/>
          <w:szCs w:val="24"/>
        </w:rPr>
      </w:pPr>
      <w:r w:rsidRPr="6F009BE8">
        <w:rPr>
          <w:sz w:val="24"/>
          <w:szCs w:val="24"/>
        </w:rPr>
        <w:t xml:space="preserve">All ticket holders must produce their ticket to gain entry to both the </w:t>
      </w:r>
      <w:r w:rsidR="1A9B5050" w:rsidRPr="6F009BE8">
        <w:rPr>
          <w:sz w:val="24"/>
          <w:szCs w:val="24"/>
        </w:rPr>
        <w:t>m</w:t>
      </w:r>
      <w:r w:rsidRPr="6F009BE8">
        <w:rPr>
          <w:sz w:val="24"/>
          <w:szCs w:val="24"/>
        </w:rPr>
        <w:t>atinee and the evening performances on 18</w:t>
      </w:r>
      <w:r w:rsidRPr="6F009BE8">
        <w:rPr>
          <w:sz w:val="24"/>
          <w:szCs w:val="24"/>
          <w:vertAlign w:val="superscript"/>
        </w:rPr>
        <w:t>th</w:t>
      </w:r>
      <w:r w:rsidRPr="6F009BE8">
        <w:rPr>
          <w:sz w:val="24"/>
          <w:szCs w:val="24"/>
        </w:rPr>
        <w:t xml:space="preserve"> November. There are still tickets </w:t>
      </w:r>
      <w:r w:rsidR="73EAB513" w:rsidRPr="6F009BE8">
        <w:rPr>
          <w:sz w:val="24"/>
          <w:szCs w:val="24"/>
        </w:rPr>
        <w:t>available for the Matinee</w:t>
      </w:r>
      <w:r w:rsidR="5EEBA990" w:rsidRPr="6F009BE8">
        <w:rPr>
          <w:sz w:val="24"/>
          <w:szCs w:val="24"/>
        </w:rPr>
        <w:t>. Please use the link on the school app to secure these.</w:t>
      </w:r>
    </w:p>
    <w:p w14:paraId="52976942" w14:textId="48B765F2" w:rsidR="6F009BE8" w:rsidRDefault="6F009BE8" w:rsidP="6F009BE8">
      <w:pPr>
        <w:rPr>
          <w:sz w:val="24"/>
          <w:szCs w:val="24"/>
        </w:rPr>
      </w:pPr>
    </w:p>
    <w:p w14:paraId="3A311F60" w14:textId="6A7A43B2" w:rsidR="5EEBA990" w:rsidRDefault="5EEBA990" w:rsidP="6F009BE8">
      <w:pPr>
        <w:rPr>
          <w:sz w:val="24"/>
          <w:szCs w:val="24"/>
        </w:rPr>
      </w:pPr>
      <w:r w:rsidRPr="6F009BE8">
        <w:rPr>
          <w:sz w:val="24"/>
          <w:szCs w:val="24"/>
        </w:rPr>
        <w:t>Thanking you,</w:t>
      </w:r>
    </w:p>
    <w:p w14:paraId="75E79989" w14:textId="29926E31" w:rsidR="6F009BE8" w:rsidRDefault="6F009BE8" w:rsidP="6F009BE8">
      <w:pPr>
        <w:rPr>
          <w:sz w:val="24"/>
          <w:szCs w:val="24"/>
        </w:rPr>
      </w:pPr>
    </w:p>
    <w:p w14:paraId="65E3F0CD" w14:textId="3B445541" w:rsidR="5EEBA990" w:rsidRDefault="5EEBA990" w:rsidP="6F009BE8">
      <w:pPr>
        <w:rPr>
          <w:sz w:val="24"/>
          <w:szCs w:val="24"/>
        </w:rPr>
      </w:pPr>
      <w:r w:rsidRPr="6F009BE8">
        <w:rPr>
          <w:sz w:val="24"/>
          <w:szCs w:val="24"/>
        </w:rPr>
        <w:t>Susan Milton</w:t>
      </w:r>
      <w:r w:rsidR="73EAB513" w:rsidRPr="6F009BE8">
        <w:rPr>
          <w:sz w:val="24"/>
          <w:szCs w:val="24"/>
        </w:rPr>
        <w:t xml:space="preserve"> </w:t>
      </w:r>
    </w:p>
    <w:p w14:paraId="74E4D332" w14:textId="30255474" w:rsidR="6F009BE8" w:rsidRDefault="6F009BE8" w:rsidP="6F009BE8">
      <w:pPr>
        <w:rPr>
          <w:sz w:val="24"/>
          <w:szCs w:val="24"/>
        </w:rPr>
      </w:pPr>
    </w:p>
    <w:p w14:paraId="4DB2970F" w14:textId="6570B433" w:rsidR="6F009BE8" w:rsidRDefault="6F009BE8" w:rsidP="6F009BE8">
      <w:pPr>
        <w:rPr>
          <w:sz w:val="24"/>
          <w:szCs w:val="24"/>
        </w:rPr>
      </w:pPr>
    </w:p>
    <w:sectPr w:rsidR="6F009BE8" w:rsidSect="00617044">
      <w:pgSz w:w="12240" w:h="15840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704AF"/>
    <w:multiLevelType w:val="hybridMultilevel"/>
    <w:tmpl w:val="AC2451E2"/>
    <w:lvl w:ilvl="0" w:tplc="B45240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6675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524F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EAFA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B833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882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2CB6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4A26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5A56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7D18C"/>
    <w:multiLevelType w:val="hybridMultilevel"/>
    <w:tmpl w:val="D48A51F0"/>
    <w:lvl w:ilvl="0" w:tplc="CE8AFB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9E03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BC1A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ECAD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DCA8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F47B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CCF7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F2C9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4079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33EB9"/>
    <w:multiLevelType w:val="hybridMultilevel"/>
    <w:tmpl w:val="173A684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C65D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46FB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70B3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2A01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42A3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E6B8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F039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5A41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1DF054"/>
    <w:multiLevelType w:val="hybridMultilevel"/>
    <w:tmpl w:val="B8D09202"/>
    <w:lvl w:ilvl="0" w:tplc="F5F66F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E0BA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E4D5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82CD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9E55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407C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2C3D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541C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8C3B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981BFF"/>
    <w:multiLevelType w:val="hybridMultilevel"/>
    <w:tmpl w:val="1E061EE2"/>
    <w:lvl w:ilvl="0" w:tplc="0F92CE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D417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280A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D4D8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D6E2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FA27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2612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84FD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A6E9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2730B3"/>
    <w:multiLevelType w:val="hybridMultilevel"/>
    <w:tmpl w:val="632E42DA"/>
    <w:lvl w:ilvl="0" w:tplc="2AE87F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629B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007E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C84E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2844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E0F8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5CF0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C61B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389B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6E1F6A"/>
    <w:multiLevelType w:val="hybridMultilevel"/>
    <w:tmpl w:val="D4FAFFC0"/>
    <w:lvl w:ilvl="0" w:tplc="EC029B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5633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7E37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88C2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DADA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6ED3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3CBD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C4A2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6A2B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8B22A8"/>
    <w:multiLevelType w:val="hybridMultilevel"/>
    <w:tmpl w:val="964C60FC"/>
    <w:lvl w:ilvl="0" w:tplc="2C2C05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C44E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2892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4A23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74C4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08C7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A26E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8A5B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3261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6379F3"/>
    <w:multiLevelType w:val="hybridMultilevel"/>
    <w:tmpl w:val="56765014"/>
    <w:lvl w:ilvl="0" w:tplc="74649C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B40E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4C00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AA6F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823A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DAB9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60BC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66B1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F244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8501867">
    <w:abstractNumId w:val="3"/>
  </w:num>
  <w:num w:numId="2" w16cid:durableId="1564439676">
    <w:abstractNumId w:val="1"/>
  </w:num>
  <w:num w:numId="3" w16cid:durableId="1142229355">
    <w:abstractNumId w:val="5"/>
  </w:num>
  <w:num w:numId="4" w16cid:durableId="394863524">
    <w:abstractNumId w:val="4"/>
  </w:num>
  <w:num w:numId="5" w16cid:durableId="702092542">
    <w:abstractNumId w:val="7"/>
  </w:num>
  <w:num w:numId="6" w16cid:durableId="278873529">
    <w:abstractNumId w:val="6"/>
  </w:num>
  <w:num w:numId="7" w16cid:durableId="923681359">
    <w:abstractNumId w:val="2"/>
  </w:num>
  <w:num w:numId="8" w16cid:durableId="2033918091">
    <w:abstractNumId w:val="0"/>
  </w:num>
  <w:num w:numId="9" w16cid:durableId="7612222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43D93FC"/>
    <w:rsid w:val="00392CA4"/>
    <w:rsid w:val="0058E804"/>
    <w:rsid w:val="00617044"/>
    <w:rsid w:val="00654360"/>
    <w:rsid w:val="00879E32"/>
    <w:rsid w:val="009223D4"/>
    <w:rsid w:val="00AF292D"/>
    <w:rsid w:val="00C469DA"/>
    <w:rsid w:val="00C82447"/>
    <w:rsid w:val="01DB8E85"/>
    <w:rsid w:val="02BC65CD"/>
    <w:rsid w:val="033BBEE1"/>
    <w:rsid w:val="03C5B6D1"/>
    <w:rsid w:val="03E41081"/>
    <w:rsid w:val="043D93FC"/>
    <w:rsid w:val="05874FD6"/>
    <w:rsid w:val="07BDF2C7"/>
    <w:rsid w:val="07C12832"/>
    <w:rsid w:val="08F19787"/>
    <w:rsid w:val="0981A3E8"/>
    <w:rsid w:val="09983C8F"/>
    <w:rsid w:val="0A5D0B25"/>
    <w:rsid w:val="0ACFA3B8"/>
    <w:rsid w:val="10077E13"/>
    <w:rsid w:val="1305B987"/>
    <w:rsid w:val="13463530"/>
    <w:rsid w:val="14B3E85F"/>
    <w:rsid w:val="14D48AAF"/>
    <w:rsid w:val="14EC30F3"/>
    <w:rsid w:val="162C9311"/>
    <w:rsid w:val="191B268D"/>
    <w:rsid w:val="1A9B5050"/>
    <w:rsid w:val="1AB5C56B"/>
    <w:rsid w:val="1D540673"/>
    <w:rsid w:val="1FB8689B"/>
    <w:rsid w:val="21DB684B"/>
    <w:rsid w:val="242FDD35"/>
    <w:rsid w:val="27A6A77A"/>
    <w:rsid w:val="29C81CEE"/>
    <w:rsid w:val="2A379BF1"/>
    <w:rsid w:val="2B7B21B5"/>
    <w:rsid w:val="2C348A93"/>
    <w:rsid w:val="2C4DB2F0"/>
    <w:rsid w:val="2D0C09F8"/>
    <w:rsid w:val="2EB2C277"/>
    <w:rsid w:val="2F728FDC"/>
    <w:rsid w:val="2F7EBF6C"/>
    <w:rsid w:val="304671B7"/>
    <w:rsid w:val="35FE9288"/>
    <w:rsid w:val="376DC7B0"/>
    <w:rsid w:val="38941A29"/>
    <w:rsid w:val="396C29B1"/>
    <w:rsid w:val="39B044B9"/>
    <w:rsid w:val="3AF25A6A"/>
    <w:rsid w:val="3B151CA4"/>
    <w:rsid w:val="3B4779A1"/>
    <w:rsid w:val="408073B6"/>
    <w:rsid w:val="43364746"/>
    <w:rsid w:val="43FD3197"/>
    <w:rsid w:val="45493B34"/>
    <w:rsid w:val="45985FE8"/>
    <w:rsid w:val="466DE808"/>
    <w:rsid w:val="477F8F86"/>
    <w:rsid w:val="485E8DB0"/>
    <w:rsid w:val="486454E2"/>
    <w:rsid w:val="4B3E7E1B"/>
    <w:rsid w:val="4D8A4970"/>
    <w:rsid w:val="509E24C8"/>
    <w:rsid w:val="51B8D7D2"/>
    <w:rsid w:val="52BED8D4"/>
    <w:rsid w:val="535B8AC3"/>
    <w:rsid w:val="53B9004E"/>
    <w:rsid w:val="544E858F"/>
    <w:rsid w:val="56EA3C89"/>
    <w:rsid w:val="59F7AC88"/>
    <w:rsid w:val="5B366C87"/>
    <w:rsid w:val="5EEBA990"/>
    <w:rsid w:val="600263D9"/>
    <w:rsid w:val="600A5474"/>
    <w:rsid w:val="610588AE"/>
    <w:rsid w:val="64ED2464"/>
    <w:rsid w:val="6502B789"/>
    <w:rsid w:val="655C7327"/>
    <w:rsid w:val="65FCE2B3"/>
    <w:rsid w:val="664B8CAB"/>
    <w:rsid w:val="6A14E289"/>
    <w:rsid w:val="6A253D3F"/>
    <w:rsid w:val="6BD64D56"/>
    <w:rsid w:val="6E5C3F49"/>
    <w:rsid w:val="6EEA0341"/>
    <w:rsid w:val="6F009BE8"/>
    <w:rsid w:val="70C87451"/>
    <w:rsid w:val="7181DD2F"/>
    <w:rsid w:val="71E9D0F1"/>
    <w:rsid w:val="72BC8F4F"/>
    <w:rsid w:val="72FD0B40"/>
    <w:rsid w:val="73EAB513"/>
    <w:rsid w:val="75F43011"/>
    <w:rsid w:val="76554E52"/>
    <w:rsid w:val="77F11EB3"/>
    <w:rsid w:val="7B28BF75"/>
    <w:rsid w:val="7CB1CC00"/>
    <w:rsid w:val="7D86B4DB"/>
    <w:rsid w:val="7E4D9C61"/>
    <w:rsid w:val="7F9D5E29"/>
    <w:rsid w:val="7FE9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51CA4"/>
  <w15:chartTrackingRefBased/>
  <w15:docId w15:val="{D5BCB866-7A8A-4434-A5F0-EB7B98AFE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38CE998BD3CB49B7964A7757690EBB" ma:contentTypeVersion="14" ma:contentTypeDescription="Create a new document." ma:contentTypeScope="" ma:versionID="11f8e52eebfa29348cb9e71a0b7ff8da">
  <xsd:schema xmlns:xsd="http://www.w3.org/2001/XMLSchema" xmlns:xs="http://www.w3.org/2001/XMLSchema" xmlns:p="http://schemas.microsoft.com/office/2006/metadata/properties" xmlns:ns2="5de9fe05-ffd6-49cc-9bba-1a55a048b217" xmlns:ns3="5a6257ec-4509-419a-b773-4482e5bf9861" xmlns:ns4="c34b1ff4-b4ae-448d-b2e6-7399a974bc6b" targetNamespace="http://schemas.microsoft.com/office/2006/metadata/properties" ma:root="true" ma:fieldsID="12cb773bc86c7c6cd15aeb526df765e9" ns2:_="" ns3:_="" ns4:_="">
    <xsd:import namespace="5de9fe05-ffd6-49cc-9bba-1a55a048b217"/>
    <xsd:import namespace="5a6257ec-4509-419a-b773-4482e5bf9861"/>
    <xsd:import namespace="c34b1ff4-b4ae-448d-b2e6-7399a974b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SearchProperties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e9fe05-ffd6-49cc-9bba-1a55a048b2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0a88298-1645-4136-8d18-1d3c604d3b1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6257ec-4509-419a-b773-4482e5bf986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de842d5-e6fb-4446-853e-b926a8697d24}" ma:internalName="TaxCatchAll" ma:showField="CatchAllData" ma:web="c34b1ff4-b4ae-448d-b2e6-7399a974bc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b1ff4-b4ae-448d-b2e6-7399a974bc6b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a6257ec-4509-419a-b773-4482e5bf9861" xsi:nil="true"/>
    <lcf76f155ced4ddcb4097134ff3c332f xmlns="5de9fe05-ffd6-49cc-9bba-1a55a048b21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E29FF7-4A1A-4DF2-97BD-46780E34B2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e9fe05-ffd6-49cc-9bba-1a55a048b217"/>
    <ds:schemaRef ds:uri="5a6257ec-4509-419a-b773-4482e5bf9861"/>
    <ds:schemaRef ds:uri="c34b1ff4-b4ae-448d-b2e6-7399a974b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585F06-7138-48FE-BC44-582117CFF0D2}">
  <ds:schemaRefs>
    <ds:schemaRef ds:uri="http://schemas.microsoft.com/office/2006/metadata/properties"/>
    <ds:schemaRef ds:uri="http://schemas.microsoft.com/office/infopath/2007/PartnerControls"/>
    <ds:schemaRef ds:uri="5a6257ec-4509-419a-b773-4482e5bf9861"/>
    <ds:schemaRef ds:uri="5de9fe05-ffd6-49cc-9bba-1a55a048b217"/>
  </ds:schemaRefs>
</ds:datastoreItem>
</file>

<file path=customXml/itemProps3.xml><?xml version="1.0" encoding="utf-8"?>
<ds:datastoreItem xmlns:ds="http://schemas.openxmlformats.org/officeDocument/2006/customXml" ds:itemID="{EE2DE776-5526-494C-920D-399B9E6006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Thomson (St Matthew's School)</dc:creator>
  <cp:keywords/>
  <dc:description/>
  <cp:lastModifiedBy>Susan Milton (St Matthew's School - Narrogin)</cp:lastModifiedBy>
  <cp:revision>2</cp:revision>
  <dcterms:created xsi:type="dcterms:W3CDTF">2022-11-09T07:56:00Z</dcterms:created>
  <dcterms:modified xsi:type="dcterms:W3CDTF">2022-11-09T07:56:00Z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0x010100D338CE998BD3CB49B7964A7757690EBB</vt:lpwstr>
  </property>
  <property fmtid="{D5CDD505-2E9C-101B-9397-08002B2CF9AE}" pid="3" name="Order">
    <vt:r8>1692200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MediaServiceImageTags">
    <vt:lpwstr/>
  </property>
</Properties>
</file>